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昌州财农【2020】65号 关于提前下达2021年中央动物防疫等补助资金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木垒县动物防疫站本级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木垒县动物防疫站本级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2022年04月13日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昌州财农[2020]65号文件批复，提前下达2021年中央动物防疫等补助经费为有效保障我县2021年畜牧业“两大安全”，积极完成畜产品各类质量安全抽检、采样、送检等任务，发放村级防疫员工资，购买布病和意外保险费、监测所需试剂及耗材，专用材料等，用以保障畜产品质量安全监测工作。保障木垒县动物疫病防控工作正常开展，有效预防动物疾病的发生。进一步加快木垒县农牧民牲畜品种改良进程，提高牲畜品质，优化畜群结构，助力脱贫攻坚，持续增加农牧民收入。			</w:t>
        <w:br/>
        <w:t>2.项目主要内容</w:t>
        <w:br/>
        <w:t>根据昌州财农[2020]65号文件批复，提前下达2021年中央动物防疫等补助经费主要用于购置专用材料，发放村级防疫员工资，购买布病和意外保险费。</w:t>
        <w:br/>
        <w:t xml:space="preserve"> 3.项目实施情况</w:t>
        <w:br/>
        <w:t>本项目由木垒县动物疾病预防控制中心牵头，部门通过网上询价方式确定了单位为项目的供货/安装单位，专用材料由供应商运抵后，由单位办公室负责核对数量及质量后办理接收/入库登记进行安装，2021年6月30日设备安装完毕后，由部门对项目进行验收，并签署了设备/安装工程验收合格报告。2021年8月发放村级防疫员工资，2021年8月购买防疫员布病和意外保险费。</w:t>
        <w:br/>
        <w:t>2021年8月，发放村级防疫员工资，购买防疫员布病和意外保险费。由第三方防疫公司上报经核实后的补助人员花名册，由办公室主任进行确认审核后交由主任办公室，由主任审批后交财务室，由财务室人员复核后将补助资金发放至各补助人员银行卡内。</w:t>
        <w:br/>
        <w:t>4.资金投入和使用情况</w:t>
        <w:br/>
        <w:t>昌州财农[2020]65号文件批复，提前下达2021年中央动物防疫等补助经费资金于2020年12月18日下发的文件安排资金为194.18万元，为上级财政资金，实际到位率194.18万元，资金到位率100%，实际执行194.18万元，执行率100%，资金落实到位。为确保项目资金的安全有效使用、安全运行，提高资金的使用效率，我单位严格按照木垒县动物疾病预防控制中心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w:t>
        <w:br/>
        <w:t>强制免疫密度达到90%，平均免疫抗体合格率常年保持，强制扑杀补助率应补尽补，无害虫处理补助率应补尽补；发放村级防疫员工资，购买专用材料，购买防疫员布病保险和意外保险。</w:t>
        <w:br/>
        <w:t>2.阶段性目标</w:t>
        <w:br/>
        <w:t>2.1  2021年6月30日使用29.93万元购买专用材料，网上询价方式确定了单位为项目的供货安装单位，专用材料由供应商运抵后，由单位办公室负责核对数量及质量后办理接收入库登记进行安装设备安装完毕后，由部门对项目进行验收，并签署了设备/安装工程验收合格报告。</w:t>
        <w:br/>
        <w:t>2.2 2021年8月发放村级防疫员工资113.66万元，2021年8月购买防疫员布病和意外保险费7.58万元。由第三方防疫公司上报经核实后的补助人员花名册，由办公室主任进行确认审核后交由主任办公室，由主任审批后交财务室，由财务室人员复核后将补助资金发放至各补助人员银行卡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上级财政下拨的中央动物防疫等补助经费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昌州财农[2020]65号文件批复，提前下达2021年中央动物防疫等补助经费资金项目支出资金。</w:t>
        <w:br/>
        <w:t>3.绩效评价范围</w:t>
        <w:br/>
        <w:t>本次评价主要对昌州财农[2020]65号文件批复，提前下达2021年中央动物防疫等补助经费资金项目的工作完成情况、完成效果及公众满意度进行评价，具体从项目决策、项目过程、项目产出、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1月15日，我单位在收到自评工作任务后及时组织了绩效评价工作小组，其中阿合力别克为组长，主要负责工作安排，负责报告的审核、指导，巴格江为组员负责资料、数据整理，编制报告。小组制定了项目评价的工作思路及工作安排，参考学习了相关政策制度、实施方案和相关的工作文件，为评价工作的开展提供工作指引。</w:t>
        <w:br/>
        <w:t>1.2	2022年1月16日，评价组通过前期调研确定绩效评价对象和范围，确定了评价的目的、方法以及评价的原则；</w:t>
        <w:br/>
        <w:t>1.3	 2022年1月20日，根据项目的实施内容和特征制定了评价指标体系及评价标准以及评价实施方案，修正并确定所需资料清单，最终确定绩效评价工作方案；</w:t>
        <w:br/>
        <w:t>2.组织实施</w:t>
        <w:br/>
        <w:t>2022年1月20日-2月20日，评价工作进入实施阶段：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动物疾病预防控制中心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本项目通过制定的评价指标体系及评分标准，运用数据采集、问卷调查及访谈等方式，对本项目绩效进行客观评价，最终评分结果：总分为96分。</w:t>
        <w:br/>
        <w:t>（二）相关评分表</w:t>
        <w:br/>
        <w:t>各部分权重和绩效分值如下表所示：（详细评分表见附表）</w:t>
        <w:br/>
        <w:t>指标	项目决策	项目管理	项目产出	项目效益	合计分值</w:t>
        <w:br/>
        <w:t>权重	15	15	50	20	100</w:t>
        <w:br/>
        <w:t>分值	15	14	47	20	96</w:t>
        <w:br/>
        <w:t/>
        <w:br/>
        <w:t>	</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1.	项目立项依据《昌州财农[2020]65号，提前下达2021年中央动物防疫等补助经费资金》。</w:t>
        <w:br/>
        <w:t>2.	根据自治区财政厅《关于提前下达2021年中央动物防疫等补助经费预算通知》（新财农【2020】97号</w:t>
        <w:br/>
        <w:t>3.	根据《关于引发自治区本级部门预算绩效目标管理办法的通知》（新财预【2017】21号）作为资金绩效考核的依据，确保年度绩效目标如期实现。</w:t>
        <w:br/>
        <w:t>2、立项程序规范性</w:t>
        <w:br/>
        <w:t>①项目立项程序：提报项目建议书、申请立项过程等均按照立项程序的相关规定进行；</w:t>
        <w:br/>
        <w:t>②审批文件、材料：本项目审批文件有：《昌州财农[2020]65号》、《提前下达2021年中央动物防疫等补助经费资金》审批文件及材料齐全；</w:t>
        <w:br/>
        <w:t>③项目事前工作：本项目已经过必要的可行性研究、专家论证、风险评估、绩效评估、集体决策。</w:t>
        <w:br/>
        <w:t>3、绩效目标合理性</w:t>
        <w:br/>
        <w:t>《昌州财农[2020]65号，提前下达2021年中央动物防疫等补助经费资金》项目设立了项目绩效目标，与实际工作内容具有相关性，项目的预期产出效益和效果也均能符合正常的业绩水平，并且与预算确定的项目投资额或资金量相匹配。</w:t>
        <w:br/>
        <w:t>4、绩效指标明确性</w:t>
        <w:br/>
        <w:t>《昌州财农[2020]65号，提前下达2021年中央动物防疫等补助经费资金》项目将项目绩效目标细化分解为具体的绩效指标，一级指标共3条，二级指标共6条，三级指标共12条，其中量化指标条数共10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财务小组会议及专家论证确定，预算内容与项目内容无偏差，预算额度测算依据充分，项目投资额与工作任务匹配性100%，不存在偏差性。</w:t>
        <w:br/>
        <w:t>6、资金分配合理性</w:t>
        <w:br/>
        <w:t xml:space="preserve"> 本项目预算资金分配依据《昌州财农[2020]65号批复》，项目资金分配额度无偏低或偏高情况，分配额度合理。项目单位为木垒县动物疾病预防控制中心单位位于木垒县，资金分配与单位实际相适应。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实际到位资金198.18万元，预算资金198.18万元，资金到位率100%。</w:t>
        <w:br/>
        <w:t>2、预算执行率</w:t>
        <w:br/>
        <w:t>年初预算数0万元，全年预算数198.18万元，全年执行数198.18万元，预算执行率为100%。</w:t>
        <w:br/>
        <w:t>3、资金使用合规性</w:t>
        <w:br/>
        <w:t>3.1 资金使用符合、财务管理制度以及有关专项资金管理办法的规定；</w:t>
        <w:br/>
        <w:t>3.2 资金的拨付严格按照木垒县动物疾病预防控制中心单位资金拨付审批程序进行：由经办人科室提交办公室主任申请到领导，经审批后提交到财务室。项目资金拨付手续齐全，资金拨付手续有：单位做计划申请单、业务科室以及国库审核、单位做支付、由业务科室以及支付中心审核，最后发送至银行。</w:t>
        <w:br/>
        <w:t>3.3 本项目资金合同规定的用途为：、采购专用材料，购买防疫员布病保险和意外伤害保险。符合项目预算批复及合同规定的用途；</w:t>
        <w:br/>
        <w:t>3.4 项目资金截至2021年08月30日已拨付至100%，过程不存在截留、挤占、挪用、虚列支出等情况。</w:t>
        <w:br/>
        <w:t>4、管理制度健全性</w:t>
        <w:br/>
        <w:t>4.1 本项目已制定《木垒县动物疾病预防控制中心项目财务管理制度》、管理制度健全；</w:t>
        <w:br/>
        <w:t>4.2 本项目财务及业务管理制度符合《中华人民共和国政府采购法》、《中华人民共和国会计法》等相关法律法规，财务和业务管理制度已经过领导审批通过，确保了各项制度的合法合规性及完整性。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项目合同书、验收报告、技术鉴定等资料齐全并已及时归档，档案编号：2021001；</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我单位《昌州财农[2020]65号，提前下达2021年中央动物防疫等补助经费资金》项目截止到2021年12月31日，已完成100%；其中：</w:t>
        <w:br/>
        <w:t>1、数量指标：</w:t>
        <w:br/>
        <w:t>指标1：强制免疫病种应免畜禽免疫密度，指标值：≥90%，实际完成值90% ，指标完成率100 %。</w:t>
        <w:br/>
        <w:t>指标2：养殖环节病死猪无害化处理补助头数，指标值：≥2000头，实际完成值2000头  ，指标完成率100 %。</w:t>
        <w:br/>
        <w:t>指标3：完成包虫病疫区犬驱虫数量，指标值：=0.86万只，实际完成值0.86万只 ，指标完成率100 %。</w:t>
        <w:br/>
        <w:t>2、质量指标：</w:t>
        <w:br/>
        <w:t>指标1：自治区财政补助经费使用率，指标值：≥98%，实际完成值98%  ，指标完成率100 %。</w:t>
        <w:br/>
        <w:t>指标2：依法对重大动物疫情处置率，指标值：=100%，实际完成值100%  ，指标完成率100%。</w:t>
        <w:br/>
        <w:t>指标3：依法对重大动物疫情处置率，指标值：≥70%，实际完成值70% ，指标完成率100%。</w:t>
        <w:br/>
        <w:t>3、成本指标</w:t>
        <w:br/>
        <w:t>指标1：专用药物成本标准，指标值：≥80万元 ，实际完成值80万元，指标完成率100%。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我单位《昌州财农[2020]65号，提前下达2021年中央动物防疫等补助经费资金》项目截止到2021年12月31日，已完成100%；其中：</w:t>
        <w:br/>
        <w:t>1.	经济效益指标：</w:t>
        <w:br/>
        <w:t>未设经济效益指标。</w:t>
        <w:br/>
        <w:t>2.社会效益指标</w:t>
        <w:br/>
        <w:t>指标1：口蹄疫，高致病禽流感，布病等优先防止病种防止工作，指标值：=100% ，实际完成值=100%，指标完成率100%。</w:t>
        <w:br/>
        <w:t>指标2：包虫病防止工作，指标值：平稳 ，实际完成值平稳，指标完成率100%。</w:t>
        <w:br/>
        <w:t>指标3：资金使用重大违规违纪问题，指标值：无 ，实际完成值无，指标完成率100%。</w:t>
        <w:br/>
        <w:t/>
        <w:br/>
        <w:t>3.生态效益指标</w:t>
        <w:br/>
        <w:t>指标1：大规模随意抛弃病死猪事件，指标值：无 ，实际完成值无，指标完成率100%。</w:t>
        <w:br/>
        <w:t>4.可持续影响效益指标</w:t>
        <w:br/>
        <w:t>未设可持续影响效益指标。</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5.满意度指标</w:t>
        <w:br/>
        <w:t>指标1：养殖场（户）服务对象满意度，指标值：≥80% ，实际完成值80%，指标完成率100%。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是管理愈加规范。制定了专项资金管理工作制度，明确了资金付款流程，统一了资金申请手续，做到了层层审核、层层负责、层层把关，付款中全部要求请款单位提供正规发票，没用白条入账现象。</w:t>
        <w:br/>
        <w:t>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